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628A" w14:textId="72D2239B" w:rsidR="00E469EF" w:rsidRPr="00C90087" w:rsidRDefault="00C90087" w:rsidP="000814E8">
      <w:pPr>
        <w:spacing w:after="0"/>
        <w:rPr>
          <w:b/>
          <w:bCs/>
          <w:sz w:val="32"/>
          <w:szCs w:val="32"/>
          <w:lang w:val="en-US"/>
        </w:rPr>
      </w:pPr>
      <w:r>
        <w:rPr>
          <w:b/>
          <w:bCs/>
          <w:noProof/>
          <w:sz w:val="32"/>
          <w:szCs w:val="32"/>
          <w:lang w:val="en-US"/>
        </w:rPr>
        <w:drawing>
          <wp:anchor distT="0" distB="0" distL="114300" distR="114300" simplePos="0" relativeHeight="251658240" behindDoc="0" locked="0" layoutInCell="1" allowOverlap="1" wp14:anchorId="758D7CF7" wp14:editId="0FCC14AD">
            <wp:simplePos x="0" y="0"/>
            <wp:positionH relativeFrom="margin">
              <wp:posOffset>3568700</wp:posOffset>
            </wp:positionH>
            <wp:positionV relativeFrom="margin">
              <wp:posOffset>9525</wp:posOffset>
            </wp:positionV>
            <wp:extent cx="2156460" cy="3230880"/>
            <wp:effectExtent l="0" t="0" r="0" b="7620"/>
            <wp:wrapSquare wrapText="bothSides"/>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6460" cy="3230880"/>
                    </a:xfrm>
                    <a:prstGeom prst="rect">
                      <a:avLst/>
                    </a:prstGeom>
                  </pic:spPr>
                </pic:pic>
              </a:graphicData>
            </a:graphic>
            <wp14:sizeRelH relativeFrom="margin">
              <wp14:pctWidth>0</wp14:pctWidth>
            </wp14:sizeRelH>
            <wp14:sizeRelV relativeFrom="margin">
              <wp14:pctHeight>0</wp14:pctHeight>
            </wp14:sizeRelV>
          </wp:anchor>
        </w:drawing>
      </w:r>
      <w:r w:rsidR="003548DA" w:rsidRPr="00C90087">
        <w:rPr>
          <w:b/>
          <w:bCs/>
          <w:sz w:val="32"/>
          <w:szCs w:val="32"/>
          <w:lang w:val="en-US"/>
        </w:rPr>
        <w:t>Francesca Anne Ridley (Chess)</w:t>
      </w:r>
    </w:p>
    <w:p w14:paraId="668252AC" w14:textId="39635DB1" w:rsidR="003548DA" w:rsidRDefault="000814E8" w:rsidP="000814E8">
      <w:pPr>
        <w:spacing w:after="0"/>
        <w:rPr>
          <w:lang w:val="en-US"/>
        </w:rPr>
      </w:pPr>
      <w:hyperlink r:id="rId5" w:history="1">
        <w:r w:rsidR="00BC355E" w:rsidRPr="002D29EE">
          <w:rPr>
            <w:rStyle w:val="Hyperlink"/>
            <w:lang w:val="en-US"/>
          </w:rPr>
          <w:t>f.ridley1@newcastle.ac.uk</w:t>
        </w:r>
      </w:hyperlink>
    </w:p>
    <w:p w14:paraId="75C08E35" w14:textId="71566C08" w:rsidR="00BC355E" w:rsidRDefault="00BC355E" w:rsidP="000814E8">
      <w:pPr>
        <w:spacing w:after="0"/>
        <w:rPr>
          <w:lang w:val="en-US"/>
        </w:rPr>
      </w:pPr>
      <w:r>
        <w:rPr>
          <w:lang w:val="en-US"/>
        </w:rPr>
        <w:t>twitter: @fa_ridley</w:t>
      </w:r>
    </w:p>
    <w:p w14:paraId="5992D732" w14:textId="77777777" w:rsidR="000814E8" w:rsidRDefault="000814E8" w:rsidP="000814E8">
      <w:pPr>
        <w:spacing w:after="0"/>
        <w:rPr>
          <w:b/>
          <w:bCs/>
          <w:lang w:val="en-US"/>
        </w:rPr>
      </w:pPr>
    </w:p>
    <w:p w14:paraId="1468C09D" w14:textId="628D1606" w:rsidR="000814E8" w:rsidRDefault="00BC355E" w:rsidP="000814E8">
      <w:pPr>
        <w:spacing w:after="0"/>
        <w:rPr>
          <w:b/>
          <w:bCs/>
          <w:lang w:val="en-US"/>
        </w:rPr>
      </w:pPr>
      <w:r w:rsidRPr="000814E8">
        <w:rPr>
          <w:b/>
          <w:bCs/>
          <w:lang w:val="en-US"/>
        </w:rPr>
        <w:t>Bio</w:t>
      </w:r>
    </w:p>
    <w:p w14:paraId="0564B6F8" w14:textId="77777777" w:rsidR="000814E8" w:rsidRDefault="00027CA7" w:rsidP="000814E8">
      <w:pPr>
        <w:spacing w:after="0"/>
        <w:rPr>
          <w:rFonts w:ascii="Segoe UI" w:hAnsi="Segoe UI" w:cs="Segoe UI"/>
          <w:sz w:val="21"/>
          <w:szCs w:val="21"/>
          <w:shd w:val="clear" w:color="auto" w:fill="FFFFFF"/>
        </w:rPr>
      </w:pPr>
      <w:r>
        <w:rPr>
          <w:rFonts w:ascii="Segoe UI" w:hAnsi="Segoe UI" w:cs="Segoe UI"/>
          <w:sz w:val="21"/>
          <w:szCs w:val="21"/>
          <w:shd w:val="clear" w:color="auto" w:fill="FFFFFF"/>
        </w:rPr>
        <w:t xml:space="preserve">I first became interested in academic research while studying for my FGASA Level 1, entry level field guiding qualification in South Africa. My research interests broadly span the global human activities that threaten species with extinction and the role of policy in reducing the rate of biodiversity loss. Specific projects have </w:t>
      </w:r>
      <w:r w:rsidR="003C180D">
        <w:rPr>
          <w:rFonts w:ascii="Segoe UI" w:hAnsi="Segoe UI" w:cs="Segoe UI"/>
          <w:sz w:val="21"/>
          <w:szCs w:val="21"/>
          <w:shd w:val="clear" w:color="auto" w:fill="FFFFFF"/>
        </w:rPr>
        <w:t>covered</w:t>
      </w:r>
      <w:r>
        <w:rPr>
          <w:rFonts w:ascii="Segoe UI" w:hAnsi="Segoe UI" w:cs="Segoe UI"/>
          <w:sz w:val="21"/>
          <w:szCs w:val="21"/>
          <w:shd w:val="clear" w:color="auto" w:fill="FFFFFF"/>
        </w:rPr>
        <w:t xml:space="preserve"> international trade in endangered species, tropical deforestation, and </w:t>
      </w:r>
      <w:r w:rsidR="00EF66F5">
        <w:rPr>
          <w:rFonts w:ascii="Segoe UI" w:hAnsi="Segoe UI" w:cs="Segoe UI"/>
          <w:sz w:val="21"/>
          <w:szCs w:val="21"/>
          <w:shd w:val="clear" w:color="auto" w:fill="FFFFFF"/>
        </w:rPr>
        <w:t xml:space="preserve">mapping the </w:t>
      </w:r>
      <w:r w:rsidR="003C180D">
        <w:rPr>
          <w:rFonts w:ascii="Segoe UI" w:hAnsi="Segoe UI" w:cs="Segoe UI"/>
          <w:sz w:val="21"/>
          <w:szCs w:val="21"/>
          <w:shd w:val="clear" w:color="auto" w:fill="FFFFFF"/>
        </w:rPr>
        <w:t>threats to species</w:t>
      </w:r>
      <w:r w:rsidR="00EF66F5">
        <w:rPr>
          <w:rFonts w:ascii="Segoe UI" w:hAnsi="Segoe UI" w:cs="Segoe UI"/>
          <w:sz w:val="21"/>
          <w:szCs w:val="21"/>
          <w:shd w:val="clear" w:color="auto" w:fill="FFFFFF"/>
        </w:rPr>
        <w:t xml:space="preserve"> globally</w:t>
      </w:r>
      <w:r>
        <w:rPr>
          <w:rFonts w:ascii="Segoe UI" w:hAnsi="Segoe UI" w:cs="Segoe UI"/>
          <w:sz w:val="21"/>
          <w:szCs w:val="21"/>
          <w:shd w:val="clear" w:color="auto" w:fill="FFFFFF"/>
        </w:rPr>
        <w:t>.</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My current PhD research explore</w:t>
      </w:r>
      <w:r w:rsidR="00EF66F5">
        <w:rPr>
          <w:rFonts w:ascii="Segoe UI" w:hAnsi="Segoe UI" w:cs="Segoe UI"/>
          <w:sz w:val="21"/>
          <w:szCs w:val="21"/>
          <w:shd w:val="clear" w:color="auto" w:fill="FFFFFF"/>
        </w:rPr>
        <w:t>s</w:t>
      </w:r>
      <w:r>
        <w:rPr>
          <w:rFonts w:ascii="Segoe UI" w:hAnsi="Segoe UI" w:cs="Segoe UI"/>
          <w:sz w:val="21"/>
          <w:szCs w:val="21"/>
          <w:shd w:val="clear" w:color="auto" w:fill="FFFFFF"/>
        </w:rPr>
        <w:t xml:space="preserve"> </w:t>
      </w:r>
      <w:r w:rsidR="00EF66F5">
        <w:rPr>
          <w:rFonts w:ascii="Segoe UI" w:hAnsi="Segoe UI" w:cs="Segoe UI"/>
          <w:sz w:val="21"/>
          <w:szCs w:val="21"/>
          <w:shd w:val="clear" w:color="auto" w:fill="FFFFFF"/>
        </w:rPr>
        <w:t>how knowledge on threats to species is distributed geographically and methodologically, comparing research need with research effort to highlight biases and gaps in the evidence base. Furthermore, I</w:t>
      </w:r>
      <w:r>
        <w:rPr>
          <w:rFonts w:ascii="Segoe UI" w:hAnsi="Segoe UI" w:cs="Segoe UI"/>
          <w:sz w:val="21"/>
          <w:szCs w:val="21"/>
          <w:shd w:val="clear" w:color="auto" w:fill="FFFFFF"/>
        </w:rPr>
        <w:t xml:space="preserve"> </w:t>
      </w:r>
      <w:r w:rsidR="003C180D">
        <w:rPr>
          <w:rFonts w:ascii="Segoe UI" w:hAnsi="Segoe UI" w:cs="Segoe UI"/>
          <w:sz w:val="21"/>
          <w:szCs w:val="21"/>
          <w:shd w:val="clear" w:color="auto" w:fill="FFFFFF"/>
        </w:rPr>
        <w:t>examine the mechanisms by which</w:t>
      </w:r>
      <w:r>
        <w:rPr>
          <w:rFonts w:ascii="Segoe UI" w:hAnsi="Segoe UI" w:cs="Segoe UI"/>
          <w:sz w:val="21"/>
          <w:szCs w:val="21"/>
          <w:shd w:val="clear" w:color="auto" w:fill="FFFFFF"/>
        </w:rPr>
        <w:t xml:space="preserve"> evidence </w:t>
      </w:r>
      <w:r w:rsidR="003C180D">
        <w:rPr>
          <w:rFonts w:ascii="Segoe UI" w:hAnsi="Segoe UI" w:cs="Segoe UI"/>
          <w:sz w:val="21"/>
          <w:szCs w:val="21"/>
          <w:shd w:val="clear" w:color="auto" w:fill="FFFFFF"/>
        </w:rPr>
        <w:t xml:space="preserve">is </w:t>
      </w:r>
      <w:r w:rsidR="00EF66F5">
        <w:rPr>
          <w:rFonts w:ascii="Segoe UI" w:hAnsi="Segoe UI" w:cs="Segoe UI"/>
          <w:sz w:val="21"/>
          <w:szCs w:val="21"/>
          <w:shd w:val="clear" w:color="auto" w:fill="FFFFFF"/>
        </w:rPr>
        <w:t>used to inform</w:t>
      </w:r>
      <w:r>
        <w:rPr>
          <w:rFonts w:ascii="Segoe UI" w:hAnsi="Segoe UI" w:cs="Segoe UI"/>
          <w:sz w:val="21"/>
          <w:szCs w:val="21"/>
          <w:shd w:val="clear" w:color="auto" w:fill="FFFFFF"/>
        </w:rPr>
        <w:t xml:space="preserve"> </w:t>
      </w:r>
      <w:r w:rsidR="003C180D">
        <w:rPr>
          <w:rFonts w:ascii="Segoe UI" w:hAnsi="Segoe UI" w:cs="Segoe UI"/>
          <w:sz w:val="21"/>
          <w:szCs w:val="21"/>
          <w:shd w:val="clear" w:color="auto" w:fill="FFFFFF"/>
        </w:rPr>
        <w:t>decision-making</w:t>
      </w:r>
      <w:r w:rsidR="00EF66F5">
        <w:rPr>
          <w:rFonts w:ascii="Segoe UI" w:hAnsi="Segoe UI" w:cs="Segoe UI"/>
          <w:sz w:val="21"/>
          <w:szCs w:val="21"/>
          <w:shd w:val="clear" w:color="auto" w:fill="FFFFFF"/>
        </w:rPr>
        <w:t xml:space="preserve"> in conservation policy and practice</w:t>
      </w:r>
      <w:r w:rsidR="00893CD7">
        <w:rPr>
          <w:rFonts w:ascii="Segoe UI" w:hAnsi="Segoe UI" w:cs="Segoe UI"/>
          <w:sz w:val="21"/>
          <w:szCs w:val="21"/>
          <w:shd w:val="clear" w:color="auto" w:fill="FFFFFF"/>
        </w:rPr>
        <w:t>,</w:t>
      </w:r>
      <w:r w:rsidR="00EF66F5">
        <w:rPr>
          <w:rFonts w:ascii="Segoe UI" w:hAnsi="Segoe UI" w:cs="Segoe UI"/>
          <w:sz w:val="21"/>
          <w:szCs w:val="21"/>
          <w:shd w:val="clear" w:color="auto" w:fill="FFFFFF"/>
        </w:rPr>
        <w:t xml:space="preserve"> with the aim of </w:t>
      </w:r>
      <w:r w:rsidR="00893CD7">
        <w:rPr>
          <w:rFonts w:ascii="Segoe UI" w:hAnsi="Segoe UI" w:cs="Segoe UI"/>
          <w:sz w:val="21"/>
          <w:szCs w:val="21"/>
          <w:shd w:val="clear" w:color="auto" w:fill="FFFFFF"/>
        </w:rPr>
        <w:t>smoothing the movement of knowledge across the science-policy interface</w:t>
      </w:r>
      <w:r>
        <w:rPr>
          <w:rFonts w:ascii="Segoe UI" w:hAnsi="Segoe UI" w:cs="Segoe UI"/>
          <w:sz w:val="21"/>
          <w:szCs w:val="21"/>
          <w:shd w:val="clear" w:color="auto" w:fill="FFFFFF"/>
        </w:rPr>
        <w:t>.</w:t>
      </w:r>
    </w:p>
    <w:p w14:paraId="42960C30" w14:textId="2341EAEB" w:rsidR="000814E8" w:rsidRDefault="00027CA7" w:rsidP="000814E8">
      <w:pPr>
        <w:spacing w:after="0"/>
        <w:rPr>
          <w:rFonts w:ascii="Segoe UI" w:hAnsi="Segoe UI" w:cs="Segoe UI"/>
          <w:sz w:val="21"/>
          <w:szCs w:val="21"/>
          <w:shd w:val="clear" w:color="auto" w:fill="FFFFFF"/>
        </w:rPr>
      </w:pPr>
      <w:r>
        <w:rPr>
          <w:rFonts w:ascii="Segoe UI" w:hAnsi="Segoe UI" w:cs="Segoe UI"/>
          <w:sz w:val="21"/>
          <w:szCs w:val="21"/>
        </w:rPr>
        <w:br/>
      </w:r>
      <w:r w:rsidRPr="000814E8">
        <w:rPr>
          <w:rFonts w:ascii="Segoe UI" w:hAnsi="Segoe UI" w:cs="Segoe UI"/>
          <w:b/>
          <w:bCs/>
          <w:sz w:val="21"/>
          <w:szCs w:val="21"/>
          <w:shd w:val="clear" w:color="auto" w:fill="FFFFFF"/>
        </w:rPr>
        <w:t>Skills</w:t>
      </w:r>
      <w:r>
        <w:rPr>
          <w:rFonts w:ascii="Segoe UI" w:hAnsi="Segoe UI" w:cs="Segoe UI"/>
          <w:sz w:val="21"/>
          <w:szCs w:val="21"/>
        </w:rPr>
        <w:br/>
      </w:r>
      <w:r>
        <w:rPr>
          <w:rFonts w:ascii="Segoe UI" w:hAnsi="Segoe UI" w:cs="Segoe UI"/>
          <w:sz w:val="21"/>
          <w:szCs w:val="21"/>
          <w:shd w:val="clear" w:color="auto" w:fill="FFFFFF"/>
        </w:rPr>
        <w:t xml:space="preserve">I have developed a range of </w:t>
      </w:r>
      <w:r w:rsidR="00893CD7">
        <w:rPr>
          <w:rFonts w:ascii="Segoe UI" w:hAnsi="Segoe UI" w:cs="Segoe UI"/>
          <w:sz w:val="21"/>
          <w:szCs w:val="21"/>
          <w:shd w:val="clear" w:color="auto" w:fill="FFFFFF"/>
        </w:rPr>
        <w:t xml:space="preserve">qualitative and </w:t>
      </w:r>
      <w:r>
        <w:rPr>
          <w:rFonts w:ascii="Segoe UI" w:hAnsi="Segoe UI" w:cs="Segoe UI"/>
          <w:sz w:val="21"/>
          <w:szCs w:val="21"/>
          <w:shd w:val="clear" w:color="auto" w:fill="FFFFFF"/>
        </w:rPr>
        <w:t>quantitative skills during my training and research practice including: linear mixed effects models, GLMM, struc</w:t>
      </w:r>
      <w:r w:rsidR="003C180D">
        <w:rPr>
          <w:rFonts w:ascii="Segoe UI" w:hAnsi="Segoe UI" w:cs="Segoe UI"/>
          <w:sz w:val="21"/>
          <w:szCs w:val="21"/>
          <w:shd w:val="clear" w:color="auto" w:fill="FFFFFF"/>
        </w:rPr>
        <w:t>tural equation modelling, multi</w:t>
      </w:r>
      <w:r>
        <w:rPr>
          <w:rFonts w:ascii="Segoe UI" w:hAnsi="Segoe UI" w:cs="Segoe UI"/>
          <w:sz w:val="21"/>
          <w:szCs w:val="21"/>
          <w:shd w:val="clear" w:color="auto" w:fill="FFFFFF"/>
        </w:rPr>
        <w:t xml:space="preserve">variate modelling, text-mining, sentiment analysis and topic modelling, machine learning, and spatial mapping and </w:t>
      </w:r>
      <w:proofErr w:type="spellStart"/>
      <w:r>
        <w:rPr>
          <w:rFonts w:ascii="Segoe UI" w:hAnsi="Segoe UI" w:cs="Segoe UI"/>
          <w:sz w:val="21"/>
          <w:szCs w:val="21"/>
          <w:shd w:val="clear" w:color="auto" w:fill="FFFFFF"/>
        </w:rPr>
        <w:t>geocomputation</w:t>
      </w:r>
      <w:proofErr w:type="spellEnd"/>
      <w:r>
        <w:rPr>
          <w:rFonts w:ascii="Segoe UI" w:hAnsi="Segoe UI" w:cs="Segoe UI"/>
          <w:sz w:val="21"/>
          <w:szCs w:val="21"/>
          <w:shd w:val="clear" w:color="auto" w:fill="FFFFFF"/>
        </w:rPr>
        <w:t xml:space="preserve"> using R, QGIS, and ArcGIS.</w:t>
      </w:r>
      <w:r w:rsidR="00893CD7">
        <w:rPr>
          <w:rFonts w:ascii="Segoe UI" w:hAnsi="Segoe UI" w:cs="Segoe UI"/>
          <w:sz w:val="21"/>
          <w:szCs w:val="21"/>
          <w:shd w:val="clear" w:color="auto" w:fill="FFFFFF"/>
        </w:rPr>
        <w:t xml:space="preserve"> </w:t>
      </w:r>
    </w:p>
    <w:p w14:paraId="1DE5BEAA" w14:textId="32DE0A72" w:rsidR="00EF66F5" w:rsidRDefault="00027CA7" w:rsidP="000814E8">
      <w:pPr>
        <w:spacing w:after="0"/>
        <w:rPr>
          <w:rFonts w:ascii="Segoe UI" w:hAnsi="Segoe UI" w:cs="Segoe UI"/>
          <w:sz w:val="21"/>
          <w:szCs w:val="21"/>
          <w:shd w:val="clear" w:color="auto" w:fill="FFFFFF"/>
        </w:rPr>
      </w:pPr>
      <w:r>
        <w:rPr>
          <w:rFonts w:ascii="Segoe UI" w:hAnsi="Segoe UI" w:cs="Segoe UI"/>
          <w:sz w:val="21"/>
          <w:szCs w:val="21"/>
        </w:rPr>
        <w:br/>
      </w:r>
      <w:r w:rsidRPr="000814E8">
        <w:rPr>
          <w:rFonts w:ascii="Segoe UI" w:hAnsi="Segoe UI" w:cs="Segoe UI"/>
          <w:b/>
          <w:bCs/>
          <w:sz w:val="21"/>
          <w:szCs w:val="21"/>
          <w:shd w:val="clear" w:color="auto" w:fill="FFFFFF"/>
        </w:rPr>
        <w:t>Publications:</w:t>
      </w:r>
    </w:p>
    <w:p w14:paraId="79AA53D1" w14:textId="79968127" w:rsidR="00394AE3" w:rsidRPr="00EF66F5" w:rsidRDefault="00027CA7" w:rsidP="000814E8">
      <w:pPr>
        <w:spacing w:after="0"/>
        <w:rPr>
          <w:rFonts w:ascii="Segoe UI" w:hAnsi="Segoe UI" w:cs="Segoe UI"/>
          <w:sz w:val="21"/>
          <w:szCs w:val="21"/>
          <w:shd w:val="clear" w:color="auto" w:fill="FFFFFF"/>
        </w:rPr>
      </w:pPr>
      <w:r>
        <w:rPr>
          <w:rFonts w:ascii="Segoe UI" w:hAnsi="Segoe UI" w:cs="Segoe UI"/>
          <w:sz w:val="21"/>
          <w:szCs w:val="21"/>
          <w:shd w:val="clear" w:color="auto" w:fill="FFFFFF"/>
        </w:rPr>
        <w:t>Ridley, F.A., McGowan, P.J. and Mair, L., 2020. The scope and extent of literature that maps threats to species: a systematic map protocol. Environmental Evidence, 9(1), pp.1-9.</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*Mair, L., *Ridley, F.A., Fleming, L.V. and McGowan, P.J., 2019. A risk assessment framework to improve the efficiency of CITES. Biological Conservation, 239, p.108260. *Shared first authorship</w:t>
      </w:r>
    </w:p>
    <w:p w14:paraId="1795F75B" w14:textId="77777777" w:rsidR="000814E8" w:rsidRPr="00EF66F5" w:rsidRDefault="000814E8">
      <w:pPr>
        <w:rPr>
          <w:rFonts w:ascii="Segoe UI" w:hAnsi="Segoe UI" w:cs="Segoe UI"/>
          <w:sz w:val="21"/>
          <w:szCs w:val="21"/>
          <w:shd w:val="clear" w:color="auto" w:fill="FFFFFF"/>
        </w:rPr>
      </w:pPr>
    </w:p>
    <w:sectPr w:rsidR="000814E8" w:rsidRPr="00EF6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DA"/>
    <w:rsid w:val="00027CA7"/>
    <w:rsid w:val="000814E8"/>
    <w:rsid w:val="001B4487"/>
    <w:rsid w:val="001F0FEE"/>
    <w:rsid w:val="00264D41"/>
    <w:rsid w:val="002B59FE"/>
    <w:rsid w:val="002E5164"/>
    <w:rsid w:val="003548DA"/>
    <w:rsid w:val="00394AE3"/>
    <w:rsid w:val="003C180D"/>
    <w:rsid w:val="004469D2"/>
    <w:rsid w:val="00476B69"/>
    <w:rsid w:val="00623D35"/>
    <w:rsid w:val="006266E3"/>
    <w:rsid w:val="006F1170"/>
    <w:rsid w:val="00702400"/>
    <w:rsid w:val="007625F8"/>
    <w:rsid w:val="007B6645"/>
    <w:rsid w:val="00847CA6"/>
    <w:rsid w:val="00893CD7"/>
    <w:rsid w:val="008D0190"/>
    <w:rsid w:val="00B15235"/>
    <w:rsid w:val="00B16E72"/>
    <w:rsid w:val="00BC355E"/>
    <w:rsid w:val="00C319BF"/>
    <w:rsid w:val="00C44A6B"/>
    <w:rsid w:val="00C53EE7"/>
    <w:rsid w:val="00C90087"/>
    <w:rsid w:val="00CF1D62"/>
    <w:rsid w:val="00D21F8D"/>
    <w:rsid w:val="00D61173"/>
    <w:rsid w:val="00D810F3"/>
    <w:rsid w:val="00DB5F80"/>
    <w:rsid w:val="00E147EF"/>
    <w:rsid w:val="00E46128"/>
    <w:rsid w:val="00EF66F5"/>
    <w:rsid w:val="00F26FCF"/>
    <w:rsid w:val="00F7485F"/>
    <w:rsid w:val="00FA6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54ED"/>
  <w15:chartTrackingRefBased/>
  <w15:docId w15:val="{670E2A13-B869-473B-AB3B-AF95D12F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55E"/>
    <w:rPr>
      <w:color w:val="0563C1" w:themeColor="hyperlink"/>
      <w:u w:val="single"/>
    </w:rPr>
  </w:style>
  <w:style w:type="character" w:customStyle="1" w:styleId="UnresolvedMention1">
    <w:name w:val="Unresolved Mention1"/>
    <w:basedOn w:val="DefaultParagraphFont"/>
    <w:uiPriority w:val="99"/>
    <w:semiHidden/>
    <w:unhideWhenUsed/>
    <w:rsid w:val="00BC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idley1@newcastle.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 Ridley (PGR)</dc:creator>
  <cp:keywords/>
  <dc:description/>
  <cp:lastModifiedBy>Jayne Moorhead</cp:lastModifiedBy>
  <cp:revision>9</cp:revision>
  <dcterms:created xsi:type="dcterms:W3CDTF">2021-09-03T12:00:00Z</dcterms:created>
  <dcterms:modified xsi:type="dcterms:W3CDTF">2022-05-31T10:50:00Z</dcterms:modified>
</cp:coreProperties>
</file>